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DAB" w:rsidRPr="001960C9" w:rsidRDefault="005E5DAB" w:rsidP="00C96945">
      <w:pPr>
        <w:pageBreakBefore/>
        <w:pBdr>
          <w:top w:val="single" w:sz="8" w:space="31" w:color="00A94F"/>
          <w:left w:val="single" w:sz="8" w:space="1" w:color="00A94F"/>
          <w:bottom w:val="single" w:sz="8" w:space="0" w:color="00A94F"/>
          <w:right w:val="single" w:sz="8" w:space="0" w:color="00A94F"/>
        </w:pBdr>
        <w:shd w:val="clear" w:color="auto" w:fill="00A94F"/>
        <w:spacing w:before="120" w:after="40"/>
        <w:contextualSpacing/>
        <w:rPr>
          <w:rFonts w:ascii="Omnes_GirlScouts Semibold" w:hAnsi="Omnes_GirlScouts Semibold"/>
          <w:color w:val="FFFFFF"/>
          <w:spacing w:val="5"/>
          <w:kern w:val="28"/>
          <w:sz w:val="44"/>
          <w:szCs w:val="44"/>
        </w:rPr>
      </w:pPr>
      <w:r w:rsidRPr="001960C9">
        <w:rPr>
          <w:rFonts w:ascii="Omnes_GirlScouts Semibold" w:hAnsi="Omnes_GirlScouts Semibold"/>
          <w:color w:val="FFFFFF"/>
          <w:spacing w:val="5"/>
          <w:kern w:val="28"/>
          <w:sz w:val="44"/>
          <w:szCs w:val="44"/>
        </w:rPr>
        <w:t>SWAPS  (Narrative)</w:t>
      </w:r>
    </w:p>
    <w:p w:rsidR="005E5DAB" w:rsidRDefault="005E5DAB" w:rsidP="005E5DAB">
      <w:pPr>
        <w:ind w:left="720" w:hanging="720"/>
      </w:pPr>
    </w:p>
    <w:p w:rsidR="005E5DAB" w:rsidRPr="00642354" w:rsidRDefault="005E5DAB" w:rsidP="005E5DAB">
      <w:pPr>
        <w:ind w:left="720" w:hanging="720"/>
        <w:rPr>
          <w:i/>
          <w:iCs/>
        </w:rPr>
      </w:pPr>
      <w:r w:rsidRPr="00642354">
        <w:t xml:space="preserve">Ask the participants:  </w:t>
      </w:r>
      <w:r w:rsidRPr="00642354">
        <w:rPr>
          <w:b/>
          <w:i/>
          <w:iCs/>
        </w:rPr>
        <w:t>Have you have ever heard of SWAPS?</w:t>
      </w:r>
      <w:r w:rsidRPr="00642354">
        <w:rPr>
          <w:i/>
          <w:iCs/>
        </w:rPr>
        <w:t xml:space="preserve"> </w:t>
      </w:r>
    </w:p>
    <w:p w:rsidR="005E5DAB" w:rsidRDefault="005E5DAB" w:rsidP="005E5DAB">
      <w:pPr>
        <w:ind w:left="720" w:hanging="720"/>
        <w:rPr>
          <w:iCs/>
        </w:rPr>
      </w:pPr>
    </w:p>
    <w:p w:rsidR="005E5DAB" w:rsidRPr="00642354" w:rsidRDefault="005E5DAB" w:rsidP="005E5DAB">
      <w:pPr>
        <w:ind w:left="720" w:hanging="720"/>
        <w:rPr>
          <w:b/>
        </w:rPr>
      </w:pPr>
      <w:r w:rsidRPr="00642354">
        <w:rPr>
          <w:iCs/>
        </w:rPr>
        <w:t>Ask participants:</w:t>
      </w:r>
      <w:r>
        <w:rPr>
          <w:b/>
          <w:i/>
          <w:iCs/>
        </w:rPr>
        <w:t xml:space="preserve">  </w:t>
      </w:r>
      <w:r w:rsidRPr="00642354">
        <w:rPr>
          <w:b/>
          <w:i/>
          <w:iCs/>
        </w:rPr>
        <w:t>Can anyone name what S.W.A.P. S. stands for</w:t>
      </w:r>
      <w:r w:rsidRPr="00642354">
        <w:rPr>
          <w:b/>
        </w:rPr>
        <w:t xml:space="preserve">?  </w:t>
      </w:r>
    </w:p>
    <w:p w:rsidR="005E5DAB" w:rsidRPr="001960C9" w:rsidRDefault="005E5DAB" w:rsidP="005E5DAB">
      <w:pPr>
        <w:pStyle w:val="ListParagraph"/>
        <w:widowControl w:val="0"/>
        <w:numPr>
          <w:ilvl w:val="0"/>
          <w:numId w:val="2"/>
        </w:numPr>
        <w:spacing w:after="0" w:line="240" w:lineRule="auto"/>
        <w:ind w:left="720"/>
        <w:rPr>
          <w:rFonts w:cs="Arial"/>
        </w:rPr>
      </w:pPr>
      <w:r w:rsidRPr="001960C9">
        <w:rPr>
          <w:rFonts w:cs="Arial"/>
        </w:rPr>
        <w:t>The origin of SWAPS is Native American.  Potlatch is the ceremonial exchange of gifts practiced by Native Americans of Northwest Coastal tribes.</w:t>
      </w:r>
    </w:p>
    <w:p w:rsidR="005E5DAB" w:rsidRPr="001960C9" w:rsidRDefault="005E5DAB" w:rsidP="005E5DAB">
      <w:pPr>
        <w:pStyle w:val="ListParagraph"/>
        <w:widowControl w:val="0"/>
        <w:numPr>
          <w:ilvl w:val="0"/>
          <w:numId w:val="2"/>
        </w:numPr>
        <w:spacing w:after="0" w:line="240" w:lineRule="auto"/>
        <w:ind w:left="720"/>
      </w:pPr>
      <w:r w:rsidRPr="001960C9">
        <w:t>SWAPS stands for “Special Whatchamacallits Affectionately Pinned Somewhere” or “Share With A Pal” or “Share With Another Person”.</w:t>
      </w:r>
    </w:p>
    <w:p w:rsidR="005E5DAB" w:rsidRPr="001960C9" w:rsidRDefault="005E5DAB" w:rsidP="005E5DAB">
      <w:pPr>
        <w:pStyle w:val="ListParagraph"/>
        <w:widowControl w:val="0"/>
        <w:numPr>
          <w:ilvl w:val="0"/>
          <w:numId w:val="2"/>
        </w:numPr>
        <w:spacing w:after="0" w:line="240" w:lineRule="auto"/>
        <w:ind w:left="720"/>
      </w:pPr>
      <w:r w:rsidRPr="001960C9">
        <w:t xml:space="preserve">The tradition of Girl Scouts exchanging keepsakes, started long ago when Girl Scouts and Girl Guides first gathered for fun, song, and making new friends.  Quite popular for many years, SWAPS were widely exchanged at national Girl Scout Senior Roundups in the 1950's and 1960's.  The practice faded in popularity, but is now popular again.  </w:t>
      </w:r>
    </w:p>
    <w:p w:rsidR="005E5DAB" w:rsidRPr="001960C9" w:rsidRDefault="005E5DAB" w:rsidP="005E5DAB">
      <w:pPr>
        <w:pStyle w:val="ListParagraph"/>
        <w:widowControl w:val="0"/>
        <w:numPr>
          <w:ilvl w:val="0"/>
          <w:numId w:val="2"/>
        </w:numPr>
        <w:spacing w:after="0" w:line="240" w:lineRule="auto"/>
        <w:ind w:left="720"/>
      </w:pPr>
      <w:r w:rsidRPr="001960C9">
        <w:t>SWAPS are exchanged anywhere scouts get together:  day camp, resident camp, council events, Destinations, or National GSUSA events, and even at international events/locations.</w:t>
      </w:r>
    </w:p>
    <w:p w:rsidR="005E5DAB" w:rsidRDefault="005E5DAB" w:rsidP="005E5DAB">
      <w:pPr>
        <w:ind w:left="720" w:hanging="720"/>
      </w:pPr>
    </w:p>
    <w:p w:rsidR="005E5DAB" w:rsidRPr="00642354" w:rsidRDefault="005E5DAB" w:rsidP="005E5DAB">
      <w:pPr>
        <w:ind w:left="720" w:hanging="720"/>
      </w:pPr>
      <w:r w:rsidRPr="00642354">
        <w:t xml:space="preserve">Ask participants: </w:t>
      </w:r>
      <w:r>
        <w:t xml:space="preserve"> </w:t>
      </w:r>
      <w:r w:rsidRPr="00642354">
        <w:rPr>
          <w:i/>
          <w:iCs/>
        </w:rPr>
        <w:t>“</w:t>
      </w:r>
      <w:r w:rsidRPr="00642354">
        <w:rPr>
          <w:b/>
          <w:i/>
          <w:iCs/>
        </w:rPr>
        <w:t>Why SWAP?</w:t>
      </w:r>
      <w:r w:rsidRPr="00642354">
        <w:rPr>
          <w:i/>
          <w:iCs/>
        </w:rPr>
        <w:t>”</w:t>
      </w:r>
    </w:p>
    <w:p w:rsidR="005E5DAB" w:rsidRPr="001960C9" w:rsidRDefault="005E5DAB" w:rsidP="005E5DAB">
      <w:pPr>
        <w:pStyle w:val="ListParagraph"/>
        <w:widowControl w:val="0"/>
        <w:numPr>
          <w:ilvl w:val="0"/>
          <w:numId w:val="3"/>
        </w:numPr>
        <w:spacing w:after="0" w:line="240" w:lineRule="auto"/>
        <w:ind w:left="720"/>
      </w:pPr>
      <w:r w:rsidRPr="001960C9">
        <w:t xml:space="preserve">Girl Scout SWAPS are an easy, fun, inexpensive craft that a Scout can create to </w:t>
      </w:r>
      <w:r w:rsidRPr="001960C9">
        <w:rPr>
          <w:b/>
          <w:i/>
        </w:rPr>
        <w:t>express her unique self</w:t>
      </w:r>
      <w:r w:rsidRPr="001960C9">
        <w:t>, tell a story about her troop, represent her country, community, or local Girl Scout council, or commemorate an event.  Always fun, SWAPS are a great way for a Girl Scout to express her creativity, make new friends, and make special memories.</w:t>
      </w:r>
    </w:p>
    <w:p w:rsidR="005E5DAB" w:rsidRPr="001960C9" w:rsidRDefault="005E5DAB" w:rsidP="005E5DAB">
      <w:pPr>
        <w:pStyle w:val="ListParagraph"/>
        <w:widowControl w:val="0"/>
        <w:numPr>
          <w:ilvl w:val="0"/>
          <w:numId w:val="3"/>
        </w:numPr>
        <w:spacing w:after="0" w:line="240" w:lineRule="auto"/>
        <w:ind w:left="720"/>
      </w:pPr>
      <w:r w:rsidRPr="001960C9">
        <w:t>SWAPS are handmade, thus the girl is giving a part of herself to show friendship.</w:t>
      </w:r>
    </w:p>
    <w:p w:rsidR="005E5DAB" w:rsidRPr="001960C9" w:rsidRDefault="005E5DAB" w:rsidP="005E5DAB">
      <w:pPr>
        <w:pStyle w:val="ListParagraph"/>
        <w:widowControl w:val="0"/>
        <w:numPr>
          <w:ilvl w:val="0"/>
          <w:numId w:val="3"/>
        </w:numPr>
        <w:spacing w:after="0" w:line="240" w:lineRule="auto"/>
        <w:ind w:left="720"/>
      </w:pPr>
      <w:r w:rsidRPr="001960C9">
        <w:t xml:space="preserve">SWAPS allow a girl too </w:t>
      </w:r>
      <w:r w:rsidRPr="001960C9">
        <w:rPr>
          <w:rFonts w:cs="Arial"/>
        </w:rPr>
        <w:t>have</w:t>
      </w:r>
      <w:r w:rsidRPr="001960C9">
        <w:t xml:space="preserve"> a chance/learn to talk to other people, to give </w:t>
      </w:r>
      <w:r w:rsidRPr="001960C9">
        <w:rPr>
          <w:rFonts w:cs="Arial"/>
        </w:rPr>
        <w:t>and</w:t>
      </w:r>
      <w:r w:rsidRPr="001960C9">
        <w:t xml:space="preserve"> receive mementos of a good time, and to share </w:t>
      </w:r>
      <w:r w:rsidRPr="001960C9">
        <w:rPr>
          <w:rFonts w:cs="Arial"/>
        </w:rPr>
        <w:t>something</w:t>
      </w:r>
      <w:r w:rsidRPr="001960C9">
        <w:t xml:space="preserve"> about where she lives, what she does, and what she likes.</w:t>
      </w:r>
    </w:p>
    <w:p w:rsidR="005E5DAB" w:rsidRDefault="005E5DAB" w:rsidP="005E5DAB">
      <w:pPr>
        <w:ind w:left="720" w:hanging="720"/>
      </w:pPr>
    </w:p>
    <w:p w:rsidR="005E5DAB" w:rsidRPr="00642354" w:rsidRDefault="005E5DAB" w:rsidP="005E5DAB">
      <w:pPr>
        <w:ind w:left="720" w:hanging="720"/>
      </w:pPr>
      <w:r w:rsidRPr="00642354">
        <w:t xml:space="preserve">Ask participants: </w:t>
      </w:r>
      <w:r>
        <w:t xml:space="preserve"> </w:t>
      </w:r>
      <w:r w:rsidRPr="00642354">
        <w:rPr>
          <w:i/>
          <w:iCs/>
        </w:rPr>
        <w:t>“</w:t>
      </w:r>
      <w:r w:rsidRPr="00642354">
        <w:rPr>
          <w:b/>
          <w:i/>
          <w:iCs/>
        </w:rPr>
        <w:t xml:space="preserve">What </w:t>
      </w:r>
      <w:r>
        <w:rPr>
          <w:b/>
          <w:i/>
          <w:iCs/>
        </w:rPr>
        <w:t xml:space="preserve">else can </w:t>
      </w:r>
      <w:r w:rsidRPr="00642354">
        <w:rPr>
          <w:b/>
          <w:i/>
          <w:iCs/>
        </w:rPr>
        <w:t>you do with SWAPS?</w:t>
      </w:r>
      <w:r w:rsidRPr="00642354">
        <w:rPr>
          <w:i/>
          <w:iCs/>
        </w:rPr>
        <w:t>”</w:t>
      </w:r>
    </w:p>
    <w:p w:rsidR="005E5DAB" w:rsidRPr="001960C9" w:rsidRDefault="005E5DAB" w:rsidP="005E5DAB">
      <w:pPr>
        <w:pStyle w:val="ListParagraph"/>
        <w:widowControl w:val="0"/>
        <w:numPr>
          <w:ilvl w:val="0"/>
          <w:numId w:val="3"/>
        </w:numPr>
        <w:spacing w:after="0" w:line="240" w:lineRule="auto"/>
        <w:ind w:left="720"/>
      </w:pPr>
      <w:r w:rsidRPr="001960C9">
        <w:t>Include SWAPS with thank-you letters to sponsors and those who helped them travel or go to an event.</w:t>
      </w:r>
    </w:p>
    <w:p w:rsidR="005E5DAB" w:rsidRPr="001960C9" w:rsidRDefault="005E5DAB" w:rsidP="005E5DAB">
      <w:pPr>
        <w:pStyle w:val="ListParagraph"/>
        <w:widowControl w:val="0"/>
        <w:numPr>
          <w:ilvl w:val="0"/>
          <w:numId w:val="3"/>
        </w:numPr>
        <w:spacing w:after="0" w:line="240" w:lineRule="auto"/>
        <w:ind w:left="720"/>
      </w:pPr>
      <w:r w:rsidRPr="001960C9">
        <w:t>Make a display or scrapbook for travel night or troop visits.</w:t>
      </w:r>
    </w:p>
    <w:p w:rsidR="005E5DAB" w:rsidRPr="001960C9" w:rsidRDefault="005E5DAB" w:rsidP="005E5DAB">
      <w:pPr>
        <w:pStyle w:val="ListParagraph"/>
        <w:widowControl w:val="0"/>
        <w:numPr>
          <w:ilvl w:val="0"/>
          <w:numId w:val="3"/>
        </w:numPr>
        <w:spacing w:after="0" w:line="240" w:lineRule="auto"/>
        <w:ind w:left="720"/>
      </w:pPr>
      <w:r w:rsidRPr="001960C9">
        <w:t>Keep SWAPS in a memory box or shadow box.</w:t>
      </w:r>
    </w:p>
    <w:p w:rsidR="005E5DAB" w:rsidRPr="001960C9" w:rsidRDefault="005E5DAB" w:rsidP="005E5DAB">
      <w:pPr>
        <w:pStyle w:val="ListParagraph"/>
        <w:widowControl w:val="0"/>
        <w:numPr>
          <w:ilvl w:val="0"/>
          <w:numId w:val="3"/>
        </w:numPr>
        <w:spacing w:after="0" w:line="240" w:lineRule="auto"/>
        <w:ind w:left="720"/>
      </w:pPr>
      <w:r w:rsidRPr="001960C9">
        <w:t>Make a quilt using swaps.</w:t>
      </w:r>
    </w:p>
    <w:p w:rsidR="005E5DAB" w:rsidRPr="001960C9" w:rsidRDefault="005E5DAB" w:rsidP="005E5DAB">
      <w:pPr>
        <w:pStyle w:val="ListParagraph"/>
        <w:widowControl w:val="0"/>
        <w:numPr>
          <w:ilvl w:val="0"/>
          <w:numId w:val="3"/>
        </w:numPr>
        <w:spacing w:after="0" w:line="240" w:lineRule="auto"/>
        <w:ind w:left="720"/>
      </w:pPr>
      <w:r w:rsidRPr="001960C9">
        <w:t>Put pins and patches on a hat or jacket.</w:t>
      </w:r>
    </w:p>
    <w:p w:rsidR="005E5DAB" w:rsidRPr="001960C9" w:rsidRDefault="005E5DAB" w:rsidP="005E5DAB">
      <w:pPr>
        <w:pStyle w:val="ListParagraph"/>
        <w:widowControl w:val="0"/>
      </w:pPr>
    </w:p>
    <w:p w:rsidR="005E5DAB" w:rsidRPr="00642354" w:rsidRDefault="005E5DAB" w:rsidP="005E5DAB">
      <w:pPr>
        <w:rPr>
          <w:bCs/>
        </w:rPr>
      </w:pPr>
      <w:r w:rsidRPr="00642354">
        <w:rPr>
          <w:bCs/>
        </w:rPr>
        <w:t>Some standard items used to make SWAPS:</w:t>
      </w:r>
    </w:p>
    <w:p w:rsidR="005E5DAB" w:rsidRPr="00642354" w:rsidRDefault="005E5DAB" w:rsidP="005E5DAB">
      <w:pPr>
        <w:ind w:left="720"/>
        <w:rPr>
          <w:bCs/>
        </w:rPr>
      </w:pPr>
      <w:r w:rsidRPr="00642354">
        <w:rPr>
          <w:bCs/>
        </w:rPr>
        <w:t>Pom-poms, nut shells, bottle caps, felt, ribbon, mini and/or regular size cloth</w:t>
      </w:r>
      <w:r>
        <w:rPr>
          <w:bCs/>
        </w:rPr>
        <w:t>espins, beads (small and pony),</w:t>
      </w:r>
      <w:r w:rsidRPr="00642354">
        <w:rPr>
          <w:bCs/>
        </w:rPr>
        <w:t xml:space="preserve"> safety pins</w:t>
      </w:r>
      <w:r>
        <w:rPr>
          <w:bCs/>
        </w:rPr>
        <w:t>, and of course some paper/cardstock/construction paper for a tag for your contact info/troop#/etc</w:t>
      </w:r>
      <w:r w:rsidRPr="00642354">
        <w:rPr>
          <w:bCs/>
        </w:rPr>
        <w:t xml:space="preserve">.  </w:t>
      </w:r>
    </w:p>
    <w:p w:rsidR="005E5DAB" w:rsidRDefault="005E5DAB" w:rsidP="005E5DAB"/>
    <w:p w:rsidR="005E5DAB" w:rsidRPr="00642354" w:rsidRDefault="005E5DAB" w:rsidP="005E5DAB">
      <w:r w:rsidRPr="00642354">
        <w:t>The idea is not for a SWAP to be expensive to make, nor extremely complicated, but to be ‘heartfelt’.</w:t>
      </w:r>
    </w:p>
    <w:p w:rsidR="005E5DAB" w:rsidRDefault="005E5DAB" w:rsidP="005E5DAB"/>
    <w:p w:rsidR="005E5DAB" w:rsidRDefault="005E5DAB" w:rsidP="005E5DAB">
      <w:r w:rsidRPr="00642354">
        <w:t>At large events, it is NOT necessary to make enough to share with everyone attending, but to make enough to share and give out while meeting people from other places.  A SWAP could even be thought of as a way to start a ‘PEN PAL’ friendship.</w:t>
      </w:r>
    </w:p>
    <w:p w:rsidR="005E5DAB" w:rsidRDefault="005E5DAB" w:rsidP="005E5DAB"/>
    <w:p w:rsidR="005E5DAB" w:rsidRDefault="005E5DAB" w:rsidP="005E5DAB">
      <w:r>
        <w:t>Let’s take a look at the handout and make a very simple SWAP!!</w:t>
      </w:r>
    </w:p>
    <w:p w:rsidR="005E5DAB" w:rsidRDefault="005E5DAB" w:rsidP="005E5DAB">
      <w:pPr>
        <w:rPr>
          <w:rFonts w:ascii="Times New Roman" w:hAnsi="Times New Roman" w:cs="Times New Roman"/>
          <w:color w:val="auto"/>
          <w:sz w:val="20"/>
          <w:szCs w:val="20"/>
        </w:rPr>
        <w:sectPr w:rsidR="005E5DAB" w:rsidSect="000E0E74">
          <w:pgSz w:w="12242" w:h="15842"/>
          <w:pgMar w:top="432" w:right="432" w:bottom="432" w:left="432" w:header="720" w:footer="720" w:gutter="0"/>
          <w:cols w:space="720"/>
          <w:noEndnote/>
        </w:sectPr>
      </w:pPr>
    </w:p>
    <w:p w:rsidR="00547BBD" w:rsidRPr="00547BBD" w:rsidRDefault="00F9592B" w:rsidP="00547BBD">
      <w:pPr>
        <w:pageBreakBefore/>
        <w:widowControl/>
        <w:pBdr>
          <w:top w:val="single" w:sz="8" w:space="6" w:color="00A94F"/>
          <w:left w:val="single" w:sz="8" w:space="1" w:color="00A94F"/>
          <w:bottom w:val="single" w:sz="8" w:space="6" w:color="00A94F"/>
          <w:right w:val="single" w:sz="8" w:space="0" w:color="00A94F"/>
        </w:pBdr>
        <w:shd w:val="clear" w:color="auto" w:fill="00A94F"/>
        <w:autoSpaceDE/>
        <w:autoSpaceDN/>
        <w:adjustRightInd/>
        <w:spacing w:before="120" w:after="40"/>
        <w:contextualSpacing/>
        <w:rPr>
          <w:rFonts w:ascii="Omnes_GirlScouts Semibold" w:hAnsi="Omnes_GirlScouts Semibold" w:cs="Times New Roman"/>
          <w:color w:val="FFFFFF"/>
          <w:spacing w:val="5"/>
          <w:kern w:val="28"/>
          <w:sz w:val="44"/>
          <w:szCs w:val="44"/>
        </w:rPr>
      </w:pPr>
      <w:r>
        <w:rPr>
          <w:rFonts w:ascii="Omnes_GirlScouts Semibold" w:hAnsi="Omnes_GirlScouts Semibold" w:cs="Times New Roman"/>
          <w:color w:val="FFFFFF"/>
          <w:spacing w:val="5"/>
          <w:kern w:val="28"/>
          <w:sz w:val="44"/>
          <w:szCs w:val="44"/>
        </w:rPr>
        <w:lastRenderedPageBreak/>
        <w:t>SWAPS</w:t>
      </w:r>
      <w:r w:rsidR="00205722">
        <w:rPr>
          <w:rFonts w:ascii="Omnes_GirlScouts Semibold" w:hAnsi="Omnes_GirlScouts Semibold" w:cs="Times New Roman"/>
          <w:color w:val="FFFFFF"/>
          <w:spacing w:val="5"/>
          <w:kern w:val="28"/>
          <w:sz w:val="44"/>
          <w:szCs w:val="44"/>
        </w:rPr>
        <w:t xml:space="preserve"> </w:t>
      </w:r>
      <w:r w:rsidR="00547BBD" w:rsidRPr="00547BBD">
        <w:rPr>
          <w:rFonts w:ascii="Omnes_GirlScouts Semibold" w:hAnsi="Omnes_GirlScouts Semibold" w:cs="Times New Roman"/>
          <w:color w:val="FFFFFF"/>
          <w:spacing w:val="5"/>
          <w:kern w:val="28"/>
          <w:sz w:val="44"/>
          <w:szCs w:val="44"/>
        </w:rPr>
        <w:t>(</w:t>
      </w:r>
      <w:r w:rsidR="00C116DD">
        <w:rPr>
          <w:rFonts w:ascii="Omnes_GirlScouts Semibold" w:hAnsi="Omnes_GirlScouts Semibold" w:cs="Times New Roman"/>
          <w:color w:val="FFFFFF"/>
          <w:spacing w:val="5"/>
          <w:kern w:val="28"/>
          <w:sz w:val="44"/>
          <w:szCs w:val="44"/>
        </w:rPr>
        <w:t>Handout</w:t>
      </w:r>
      <w:r w:rsidR="00547BBD" w:rsidRPr="00547BBD">
        <w:rPr>
          <w:rFonts w:ascii="Omnes_GirlScouts Semibold" w:hAnsi="Omnes_GirlScouts Semibold" w:cs="Times New Roman"/>
          <w:color w:val="FFFFFF"/>
          <w:spacing w:val="5"/>
          <w:kern w:val="28"/>
          <w:sz w:val="44"/>
          <w:szCs w:val="44"/>
        </w:rPr>
        <w:t>)</w:t>
      </w:r>
    </w:p>
    <w:p w:rsidR="00F9592B" w:rsidRDefault="00F9592B" w:rsidP="00F9592B">
      <w:pPr>
        <w:contextualSpacing/>
        <w:jc w:val="center"/>
        <w:rPr>
          <w:rFonts w:ascii="Comic Sans MS" w:hAnsi="Comic Sans MS"/>
          <w:b/>
          <w:color w:val="00B050"/>
        </w:rPr>
      </w:pPr>
    </w:p>
    <w:p w:rsidR="00F9592B" w:rsidRPr="00492FB9" w:rsidRDefault="00F9592B" w:rsidP="00F9592B">
      <w:pPr>
        <w:contextualSpacing/>
        <w:jc w:val="center"/>
        <w:rPr>
          <w:rFonts w:ascii="Comic Sans MS" w:hAnsi="Comic Sans MS"/>
          <w:b/>
        </w:rPr>
      </w:pPr>
      <w:r w:rsidRPr="00492FB9">
        <w:rPr>
          <w:rFonts w:ascii="Comic Sans MS" w:hAnsi="Comic Sans MS"/>
          <w:b/>
          <w:color w:val="00B050"/>
        </w:rPr>
        <w:t xml:space="preserve">Special </w:t>
      </w:r>
      <w:r w:rsidRPr="00F9592B">
        <w:rPr>
          <w:rFonts w:ascii="Comic Sans MS" w:hAnsi="Comic Sans MS"/>
          <w:b/>
          <w:color w:val="E36C0A"/>
        </w:rPr>
        <w:t xml:space="preserve">Whatchamacallit </w:t>
      </w:r>
      <w:r w:rsidRPr="00F9592B">
        <w:rPr>
          <w:rFonts w:ascii="Comic Sans MS" w:hAnsi="Comic Sans MS"/>
          <w:b/>
          <w:color w:val="548DD4"/>
        </w:rPr>
        <w:t>Affectionately</w:t>
      </w:r>
      <w:r w:rsidRPr="00492FB9">
        <w:rPr>
          <w:rFonts w:ascii="Comic Sans MS" w:hAnsi="Comic Sans MS"/>
          <w:b/>
          <w:noProof/>
        </w:rPr>
        <w:t xml:space="preserve"> </w:t>
      </w:r>
      <w:r w:rsidRPr="00F9592B">
        <w:rPr>
          <w:rFonts w:ascii="Comic Sans MS" w:hAnsi="Comic Sans MS"/>
          <w:b/>
          <w:color w:val="E36C0A"/>
        </w:rPr>
        <w:t>Pinned</w:t>
      </w:r>
      <w:r w:rsidRPr="00492FB9">
        <w:rPr>
          <w:rFonts w:ascii="Comic Sans MS" w:hAnsi="Comic Sans MS"/>
          <w:b/>
          <w:noProof/>
        </w:rPr>
        <w:t xml:space="preserve"> </w:t>
      </w:r>
      <w:r w:rsidRPr="00492FB9">
        <w:rPr>
          <w:rFonts w:ascii="Comic Sans MS" w:hAnsi="Comic Sans MS"/>
          <w:b/>
          <w:color w:val="00B050"/>
        </w:rPr>
        <w:t>Somewhere</w:t>
      </w:r>
      <w:r w:rsidRPr="00492FB9">
        <w:rPr>
          <w:rFonts w:ascii="Comic Sans MS" w:hAnsi="Comic Sans MS"/>
          <w:b/>
          <w:noProof/>
        </w:rPr>
        <w:t xml:space="preserve"> </w:t>
      </w:r>
    </w:p>
    <w:p w:rsidR="00F9592B" w:rsidRPr="00B97F7A" w:rsidRDefault="00F9592B" w:rsidP="00F9592B">
      <w:pPr>
        <w:ind w:left="-450" w:firstLine="450"/>
        <w:contextualSpacing/>
        <w:jc w:val="center"/>
        <w:rPr>
          <w:b/>
          <w:sz w:val="16"/>
          <w:szCs w:val="16"/>
        </w:rPr>
      </w:pPr>
      <w:r w:rsidRPr="00B97F7A">
        <w:rPr>
          <w:b/>
          <w:sz w:val="16"/>
          <w:szCs w:val="16"/>
        </w:rPr>
        <w:t xml:space="preserve">or </w:t>
      </w:r>
    </w:p>
    <w:p w:rsidR="00F9592B" w:rsidRPr="006E1570" w:rsidRDefault="00F9592B" w:rsidP="00F9592B">
      <w:pPr>
        <w:contextualSpacing/>
        <w:jc w:val="center"/>
        <w:rPr>
          <w:rFonts w:ascii="Comic Sans MS" w:hAnsi="Comic Sans MS"/>
          <w:b/>
          <w:color w:val="E36C0A"/>
        </w:rPr>
      </w:pPr>
      <w:r w:rsidRPr="006E1570">
        <w:rPr>
          <w:rFonts w:ascii="Comic Sans MS" w:hAnsi="Comic Sans MS"/>
          <w:b/>
          <w:color w:val="E36C0A"/>
        </w:rPr>
        <w:t xml:space="preserve">Share With </w:t>
      </w:r>
      <w:r w:rsidRPr="00FB4827">
        <w:rPr>
          <w:rFonts w:ascii="Comic Sans MS" w:hAnsi="Comic Sans MS"/>
          <w:b/>
          <w:color w:val="548DD4"/>
        </w:rPr>
        <w:t>Another</w:t>
      </w:r>
      <w:r w:rsidRPr="006E1570">
        <w:rPr>
          <w:rFonts w:ascii="Comic Sans MS" w:hAnsi="Comic Sans MS"/>
          <w:b/>
          <w:color w:val="E36C0A"/>
        </w:rPr>
        <w:t xml:space="preserve"> Person</w:t>
      </w:r>
    </w:p>
    <w:p w:rsidR="00F9592B" w:rsidRPr="00B97F7A" w:rsidRDefault="00F9592B" w:rsidP="00F9592B">
      <w:pPr>
        <w:ind w:left="-450" w:firstLine="450"/>
        <w:contextualSpacing/>
        <w:jc w:val="center"/>
        <w:rPr>
          <w:b/>
          <w:sz w:val="16"/>
          <w:szCs w:val="16"/>
        </w:rPr>
      </w:pPr>
      <w:r w:rsidRPr="00B97F7A">
        <w:rPr>
          <w:b/>
          <w:sz w:val="16"/>
          <w:szCs w:val="16"/>
        </w:rPr>
        <w:t>or</w:t>
      </w:r>
    </w:p>
    <w:p w:rsidR="00F9592B" w:rsidRPr="00492FB9" w:rsidRDefault="00F9592B" w:rsidP="00F9592B">
      <w:pPr>
        <w:contextualSpacing/>
        <w:jc w:val="center"/>
        <w:rPr>
          <w:rFonts w:ascii="Comic Sans MS" w:hAnsi="Comic Sans MS"/>
          <w:b/>
          <w:color w:val="00B050"/>
        </w:rPr>
      </w:pPr>
      <w:r w:rsidRPr="00492FB9">
        <w:rPr>
          <w:rFonts w:ascii="Comic Sans MS" w:hAnsi="Comic Sans MS"/>
          <w:b/>
          <w:color w:val="00B050"/>
        </w:rPr>
        <w:t xml:space="preserve">Share </w:t>
      </w:r>
      <w:r w:rsidRPr="006E1570">
        <w:rPr>
          <w:rFonts w:ascii="Comic Sans MS" w:hAnsi="Comic Sans MS"/>
          <w:b/>
          <w:color w:val="E36C0A"/>
        </w:rPr>
        <w:t>With</w:t>
      </w:r>
      <w:r w:rsidRPr="00492FB9">
        <w:rPr>
          <w:rFonts w:ascii="Comic Sans MS" w:hAnsi="Comic Sans MS"/>
          <w:b/>
          <w:color w:val="00B050"/>
        </w:rPr>
        <w:t xml:space="preserve"> </w:t>
      </w:r>
      <w:r w:rsidRPr="006E1570">
        <w:rPr>
          <w:rFonts w:ascii="Comic Sans MS" w:hAnsi="Comic Sans MS"/>
          <w:b/>
          <w:color w:val="548DD4"/>
        </w:rPr>
        <w:t>A</w:t>
      </w:r>
      <w:r w:rsidRPr="00492FB9">
        <w:rPr>
          <w:rFonts w:ascii="Comic Sans MS" w:hAnsi="Comic Sans MS"/>
          <w:b/>
          <w:color w:val="00B050"/>
        </w:rPr>
        <w:t xml:space="preserve"> </w:t>
      </w:r>
      <w:r w:rsidRPr="006E1570">
        <w:rPr>
          <w:rFonts w:ascii="Comic Sans MS" w:hAnsi="Comic Sans MS"/>
          <w:b/>
          <w:color w:val="E36C0A"/>
        </w:rPr>
        <w:t>Pal</w:t>
      </w:r>
    </w:p>
    <w:p w:rsidR="00F9592B" w:rsidRPr="00B97F7A" w:rsidRDefault="00F9592B" w:rsidP="00F9592B">
      <w:pPr>
        <w:contextualSpacing/>
        <w:jc w:val="center"/>
        <w:rPr>
          <w:b/>
        </w:rPr>
      </w:pPr>
    </w:p>
    <w:p w:rsidR="00F9592B" w:rsidRDefault="00F9592B" w:rsidP="00F9592B">
      <w:pPr>
        <w:contextualSpacing/>
        <w:jc w:val="center"/>
        <w:rPr>
          <w:b/>
        </w:rPr>
      </w:pPr>
      <w:r w:rsidRPr="00DF3786">
        <w:rPr>
          <w:b/>
        </w:rPr>
        <w:t>What Is A SWAP?</w:t>
      </w:r>
    </w:p>
    <w:p w:rsidR="00F9592B" w:rsidRPr="004E4ABC" w:rsidRDefault="00F9592B" w:rsidP="00F9592B">
      <w:pPr>
        <w:contextualSpacing/>
        <w:jc w:val="center"/>
        <w:rPr>
          <w:b/>
          <w:sz w:val="12"/>
          <w:szCs w:val="12"/>
        </w:rPr>
      </w:pPr>
    </w:p>
    <w:p w:rsidR="00F9592B" w:rsidRPr="00F9592B" w:rsidRDefault="00F9592B" w:rsidP="00F9592B">
      <w:pPr>
        <w:contextualSpacing/>
        <w:jc w:val="center"/>
        <w:rPr>
          <w:sz w:val="20"/>
          <w:szCs w:val="20"/>
        </w:rPr>
      </w:pPr>
      <w:r w:rsidRPr="00F9592B">
        <w:rPr>
          <w:sz w:val="20"/>
          <w:szCs w:val="20"/>
        </w:rPr>
        <w:t>A SWAP is a small item/token to share with/trade with/give to another Scout at a gathering of Scouts. SWAPs should reflect something about the giver (a special interest or hobby or characteristic or location). Try to think of sharing something that reflects you in some way. SWAPs are usually “pinnable” onto a sash, vest, or hat. SWAPs often have a tag identifying the giver (troop, service unit, or council) and something about the SWAP itself (a saying or explanation). SWAPs can be exchanged at multi-troop, service unit, or council meetings such as camps, a Juliette Gordon Low birthday party, or on World Thinking Day.</w:t>
      </w:r>
    </w:p>
    <w:p w:rsidR="00F9592B" w:rsidRPr="00F9592B" w:rsidRDefault="00F9592B" w:rsidP="00F9592B">
      <w:pPr>
        <w:shd w:val="clear" w:color="auto" w:fill="FFFFFF"/>
        <w:contextualSpacing/>
        <w:jc w:val="center"/>
        <w:rPr>
          <w:rFonts w:eastAsia="Times New Roman" w:cs="Times New Roman"/>
          <w:sz w:val="20"/>
          <w:szCs w:val="20"/>
        </w:rPr>
      </w:pPr>
    </w:p>
    <w:p w:rsidR="006A2D7A" w:rsidRDefault="00F9592B" w:rsidP="006A2D7A">
      <w:pPr>
        <w:shd w:val="clear" w:color="auto" w:fill="FFFFFF"/>
        <w:contextualSpacing/>
        <w:jc w:val="center"/>
        <w:rPr>
          <w:rFonts w:eastAsia="Times New Roman" w:cs="Times New Roman"/>
          <w:sz w:val="20"/>
          <w:szCs w:val="20"/>
        </w:rPr>
      </w:pPr>
      <w:r w:rsidRPr="00F9592B">
        <w:rPr>
          <w:rFonts w:eastAsia="Times New Roman" w:cs="Times New Roman"/>
          <w:sz w:val="20"/>
          <w:szCs w:val="20"/>
        </w:rPr>
        <w:t xml:space="preserve">Try not to spend a lot of money. </w:t>
      </w:r>
      <w:r w:rsidR="006A2D7A">
        <w:rPr>
          <w:rFonts w:eastAsia="Times New Roman" w:cs="Times New Roman"/>
          <w:sz w:val="20"/>
          <w:szCs w:val="20"/>
        </w:rPr>
        <w:t xml:space="preserve"> </w:t>
      </w:r>
      <w:r w:rsidRPr="00F9592B">
        <w:rPr>
          <w:rFonts w:eastAsia="Times New Roman" w:cs="Times New Roman"/>
          <w:sz w:val="20"/>
          <w:szCs w:val="20"/>
        </w:rPr>
        <w:t>Consider making something from donated or recycled material.</w:t>
      </w:r>
    </w:p>
    <w:p w:rsidR="00F9592B" w:rsidRPr="00F9592B" w:rsidRDefault="00F9592B" w:rsidP="006A2D7A">
      <w:pPr>
        <w:shd w:val="clear" w:color="auto" w:fill="FFFFFF"/>
        <w:contextualSpacing/>
        <w:jc w:val="center"/>
        <w:rPr>
          <w:rFonts w:eastAsia="Times New Roman" w:cs="Times New Roman"/>
          <w:sz w:val="20"/>
          <w:szCs w:val="20"/>
        </w:rPr>
      </w:pPr>
      <w:r w:rsidRPr="00F9592B">
        <w:rPr>
          <w:rFonts w:eastAsia="Times New Roman" w:cs="Times New Roman"/>
          <w:sz w:val="20"/>
          <w:szCs w:val="20"/>
        </w:rPr>
        <w:t xml:space="preserve">Be creative, and take time to make hand-crafted swaps. </w:t>
      </w:r>
      <w:r w:rsidR="006A2D7A">
        <w:rPr>
          <w:rFonts w:eastAsia="Times New Roman" w:cs="Times New Roman"/>
          <w:sz w:val="20"/>
          <w:szCs w:val="20"/>
        </w:rPr>
        <w:t xml:space="preserve"> </w:t>
      </w:r>
      <w:r w:rsidRPr="00F9592B">
        <w:rPr>
          <w:rFonts w:eastAsia="Times New Roman" w:cs="Times New Roman"/>
          <w:sz w:val="20"/>
          <w:szCs w:val="20"/>
        </w:rPr>
        <w:t>Make swaps that can be worn, used, or displayed.</w:t>
      </w:r>
    </w:p>
    <w:p w:rsidR="00F9592B" w:rsidRPr="00F9592B" w:rsidRDefault="00F9592B" w:rsidP="006A2D7A">
      <w:pPr>
        <w:shd w:val="clear" w:color="auto" w:fill="FFFFFF"/>
        <w:contextualSpacing/>
        <w:jc w:val="center"/>
        <w:rPr>
          <w:rFonts w:eastAsia="Times New Roman" w:cs="Times New Roman"/>
          <w:sz w:val="20"/>
          <w:szCs w:val="20"/>
        </w:rPr>
      </w:pPr>
      <w:r w:rsidRPr="00F9592B">
        <w:rPr>
          <w:rFonts w:eastAsia="Times New Roman" w:cs="Times New Roman"/>
          <w:sz w:val="20"/>
          <w:szCs w:val="20"/>
        </w:rPr>
        <w:t>Keep swaps in a memory box or shadow box, or put pins and patches on a hat or jacket.</w:t>
      </w:r>
    </w:p>
    <w:p w:rsidR="00F9592B" w:rsidRDefault="00F9592B" w:rsidP="00F9592B">
      <w:pPr>
        <w:shd w:val="clear" w:color="auto" w:fill="FFFFFF"/>
        <w:rPr>
          <w:rFonts w:eastAsia="Times New Roman" w:cs="Times New Roman"/>
        </w:rPr>
      </w:pPr>
    </w:p>
    <w:p w:rsidR="00F9592B" w:rsidRDefault="00F9592B" w:rsidP="00F9592B">
      <w:pPr>
        <w:shd w:val="clear" w:color="auto" w:fill="FFFFFF"/>
        <w:jc w:val="center"/>
        <w:rPr>
          <w:rFonts w:eastAsia="Times New Roman" w:cs="Times New Roman"/>
          <w:b/>
        </w:rPr>
      </w:pPr>
      <w:r w:rsidRPr="004E4ABC">
        <w:rPr>
          <w:rFonts w:eastAsia="Times New Roman" w:cs="Times New Roman"/>
          <w:b/>
        </w:rPr>
        <w:t>SWAP Etiquette</w:t>
      </w:r>
    </w:p>
    <w:p w:rsidR="00F9592B" w:rsidRPr="00EE54B4" w:rsidRDefault="00F9592B" w:rsidP="00F9592B">
      <w:pPr>
        <w:shd w:val="clear" w:color="auto" w:fill="FFFFFF"/>
        <w:jc w:val="center"/>
        <w:rPr>
          <w:rFonts w:eastAsia="Times New Roman" w:cs="Times New Roman"/>
          <w:b/>
          <w:sz w:val="12"/>
          <w:szCs w:val="12"/>
        </w:rPr>
      </w:pPr>
    </w:p>
    <w:p w:rsidR="00F9592B" w:rsidRPr="00F9592B" w:rsidRDefault="00F9592B" w:rsidP="00F9592B">
      <w:pPr>
        <w:shd w:val="clear" w:color="auto" w:fill="FFFFFF"/>
        <w:ind w:left="-58" w:firstLine="605"/>
        <w:jc w:val="center"/>
        <w:rPr>
          <w:rFonts w:eastAsia="Times New Roman" w:cs="Times New Roman"/>
          <w:sz w:val="20"/>
          <w:szCs w:val="20"/>
        </w:rPr>
      </w:pPr>
      <w:r w:rsidRPr="00F9592B">
        <w:rPr>
          <w:rFonts w:eastAsia="Times New Roman" w:cs="Times New Roman"/>
          <w:sz w:val="20"/>
          <w:szCs w:val="20"/>
        </w:rPr>
        <w:t>Swap face-to-face, especially if exchanging addresses or e-mail information.</w:t>
      </w:r>
    </w:p>
    <w:p w:rsidR="00F9592B" w:rsidRPr="00F9592B" w:rsidRDefault="00F9592B" w:rsidP="00F9592B">
      <w:pPr>
        <w:shd w:val="clear" w:color="auto" w:fill="FFFFFF"/>
        <w:ind w:left="-58" w:firstLine="605"/>
        <w:jc w:val="center"/>
        <w:rPr>
          <w:rFonts w:eastAsia="Times New Roman" w:cs="Times New Roman"/>
          <w:sz w:val="20"/>
          <w:szCs w:val="20"/>
        </w:rPr>
      </w:pPr>
      <w:r w:rsidRPr="00F9592B">
        <w:rPr>
          <w:rFonts w:eastAsia="Times New Roman" w:cs="Times New Roman"/>
          <w:sz w:val="20"/>
          <w:szCs w:val="20"/>
        </w:rPr>
        <w:t>Follow all</w:t>
      </w:r>
      <w:r w:rsidRPr="00F9592B">
        <w:rPr>
          <w:rFonts w:eastAsia="Times New Roman" w:cs="Times New Roman"/>
          <w:i/>
          <w:iCs/>
          <w:sz w:val="20"/>
          <w:szCs w:val="20"/>
        </w:rPr>
        <w:t xml:space="preserve"> Safety Activity Checkpoints</w:t>
      </w:r>
      <w:r w:rsidRPr="00F9592B">
        <w:rPr>
          <w:rFonts w:eastAsia="Times New Roman" w:cs="Times New Roman"/>
          <w:sz w:val="20"/>
          <w:szCs w:val="20"/>
        </w:rPr>
        <w:t xml:space="preserve"> guidelines.</w:t>
      </w:r>
    </w:p>
    <w:p w:rsidR="00F9592B" w:rsidRPr="00F9592B" w:rsidRDefault="00F9592B" w:rsidP="00F9592B">
      <w:pPr>
        <w:shd w:val="clear" w:color="auto" w:fill="FFFFFF"/>
        <w:ind w:left="-58" w:firstLine="605"/>
        <w:jc w:val="center"/>
        <w:rPr>
          <w:rFonts w:eastAsia="Times New Roman" w:cs="Times New Roman"/>
          <w:sz w:val="20"/>
          <w:szCs w:val="20"/>
        </w:rPr>
      </w:pPr>
      <w:r w:rsidRPr="00F9592B">
        <w:rPr>
          <w:rFonts w:eastAsia="Times New Roman" w:cs="Times New Roman"/>
          <w:sz w:val="20"/>
          <w:szCs w:val="20"/>
        </w:rPr>
        <w:t>Avoid using glass and sharp objects in SWAPs.</w:t>
      </w:r>
    </w:p>
    <w:p w:rsidR="00F9592B" w:rsidRPr="00F9592B" w:rsidRDefault="00F9592B" w:rsidP="00F9592B">
      <w:pPr>
        <w:shd w:val="clear" w:color="auto" w:fill="FFFFFF"/>
        <w:ind w:left="-58" w:firstLine="605"/>
        <w:jc w:val="center"/>
        <w:rPr>
          <w:rFonts w:eastAsia="Times New Roman" w:cs="Times New Roman"/>
          <w:sz w:val="20"/>
          <w:szCs w:val="20"/>
        </w:rPr>
      </w:pPr>
      <w:r w:rsidRPr="00F9592B">
        <w:rPr>
          <w:rFonts w:eastAsia="Times New Roman" w:cs="Times New Roman"/>
          <w:sz w:val="20"/>
          <w:szCs w:val="20"/>
        </w:rPr>
        <w:t>Avoid using food products, unless they are individually wrapped.</w:t>
      </w:r>
    </w:p>
    <w:p w:rsidR="00F9592B" w:rsidRPr="00F9592B" w:rsidRDefault="00F9592B" w:rsidP="00F9592B">
      <w:pPr>
        <w:shd w:val="clear" w:color="auto" w:fill="FFFFFF"/>
        <w:ind w:left="-58" w:firstLine="605"/>
        <w:jc w:val="center"/>
        <w:rPr>
          <w:rFonts w:eastAsia="Times New Roman" w:cs="Times New Roman"/>
          <w:sz w:val="20"/>
          <w:szCs w:val="20"/>
        </w:rPr>
      </w:pPr>
      <w:r w:rsidRPr="00F9592B">
        <w:rPr>
          <w:rFonts w:eastAsia="Times New Roman" w:cs="Times New Roman"/>
          <w:sz w:val="20"/>
          <w:szCs w:val="20"/>
        </w:rPr>
        <w:t>Never refuse to swap with another person.</w:t>
      </w:r>
    </w:p>
    <w:p w:rsidR="00F9592B" w:rsidRPr="00F9592B" w:rsidRDefault="00F9592B" w:rsidP="00F9592B">
      <w:pPr>
        <w:shd w:val="clear" w:color="auto" w:fill="FFFFFF"/>
        <w:jc w:val="center"/>
        <w:rPr>
          <w:rFonts w:eastAsia="Times New Roman" w:cs="Times New Roman"/>
          <w:sz w:val="20"/>
          <w:szCs w:val="20"/>
        </w:rPr>
      </w:pPr>
      <w:r w:rsidRPr="00F9592B">
        <w:rPr>
          <w:rFonts w:eastAsia="Times New Roman" w:cs="Times New Roman"/>
          <w:sz w:val="20"/>
          <w:szCs w:val="20"/>
        </w:rPr>
        <w:t xml:space="preserve">Meet the person you are giving the SWAP to (learn her/his name, where s/he is from, what level if a girl, or how long s/he has been a Girl Scout, what they like most about that place/event or about scouting, etc.):  </w:t>
      </w:r>
    </w:p>
    <w:p w:rsidR="00F9592B" w:rsidRPr="00F9592B" w:rsidRDefault="00F9592B" w:rsidP="00F9592B">
      <w:pPr>
        <w:shd w:val="clear" w:color="auto" w:fill="FFFFFF"/>
        <w:jc w:val="center"/>
        <w:rPr>
          <w:rFonts w:eastAsia="Times New Roman" w:cs="Times New Roman"/>
          <w:sz w:val="20"/>
          <w:szCs w:val="20"/>
        </w:rPr>
      </w:pPr>
      <w:r w:rsidRPr="00F9592B">
        <w:rPr>
          <w:rFonts w:eastAsia="Times New Roman" w:cs="Times New Roman"/>
          <w:sz w:val="20"/>
          <w:szCs w:val="20"/>
        </w:rPr>
        <w:t xml:space="preserve">that’s why you </w:t>
      </w:r>
      <w:r w:rsidRPr="00F9592B">
        <w:rPr>
          <w:rFonts w:eastAsia="Times New Roman" w:cs="Times New Roman"/>
          <w:b/>
          <w:sz w:val="20"/>
          <w:szCs w:val="20"/>
        </w:rPr>
        <w:t>SHARE</w:t>
      </w:r>
      <w:r w:rsidRPr="00F9592B">
        <w:rPr>
          <w:rFonts w:eastAsia="Times New Roman" w:cs="Times New Roman"/>
          <w:sz w:val="20"/>
          <w:szCs w:val="20"/>
        </w:rPr>
        <w:t xml:space="preserve"> the SWAP and why it is </w:t>
      </w:r>
      <w:r w:rsidRPr="00F9592B">
        <w:rPr>
          <w:rFonts w:eastAsia="Times New Roman" w:cs="Times New Roman"/>
          <w:b/>
          <w:sz w:val="20"/>
          <w:szCs w:val="20"/>
        </w:rPr>
        <w:t>SPECIAL</w:t>
      </w:r>
      <w:r w:rsidRPr="00F9592B">
        <w:rPr>
          <w:rFonts w:eastAsia="Times New Roman" w:cs="Times New Roman"/>
          <w:sz w:val="20"/>
          <w:szCs w:val="20"/>
        </w:rPr>
        <w:t>).</w:t>
      </w:r>
    </w:p>
    <w:p w:rsidR="00F9592B" w:rsidRPr="00CD2EF1" w:rsidRDefault="00F9592B" w:rsidP="00F9592B">
      <w:pPr>
        <w:spacing w:before="240"/>
        <w:contextualSpacing/>
        <w:jc w:val="center"/>
        <w:rPr>
          <w:b/>
        </w:rPr>
      </w:pPr>
    </w:p>
    <w:p w:rsidR="00F9592B" w:rsidRDefault="00F9592B" w:rsidP="00F9592B">
      <w:pPr>
        <w:sectPr w:rsidR="00F9592B" w:rsidSect="00F9592B">
          <w:pgSz w:w="12240" w:h="15840"/>
          <w:pgMar w:top="720" w:right="720" w:bottom="720" w:left="720" w:header="720" w:footer="720" w:gutter="0"/>
          <w:cols w:space="720"/>
          <w:rtlGutter/>
          <w:docGrid w:linePitch="360"/>
        </w:sectPr>
      </w:pPr>
    </w:p>
    <w:p w:rsidR="00F9592B" w:rsidRDefault="0030658F" w:rsidP="00F9592B">
      <w:r>
        <w:rPr>
          <w:noProof/>
        </w:rPr>
        <mc:AlternateContent>
          <mc:Choice Requires="wps">
            <w:drawing>
              <wp:anchor distT="0" distB="0" distL="114300" distR="114300" simplePos="0" relativeHeight="251659264" behindDoc="0" locked="0" layoutInCell="1" allowOverlap="1">
                <wp:simplePos x="0" y="0"/>
                <wp:positionH relativeFrom="column">
                  <wp:posOffset>2781300</wp:posOffset>
                </wp:positionH>
                <wp:positionV relativeFrom="paragraph">
                  <wp:posOffset>69850</wp:posOffset>
                </wp:positionV>
                <wp:extent cx="3657600" cy="3638550"/>
                <wp:effectExtent l="19050" t="1905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57600" cy="3638550"/>
                        </a:xfrm>
                        <a:prstGeom prst="rect">
                          <a:avLst/>
                        </a:prstGeom>
                        <a:no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8E93E0E" id="Rectangle 1" o:spid="_x0000_s1026" style="position:absolute;margin-left:219pt;margin-top:5.5pt;width:4in;height:2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" filled="f" strokecolor="windowText" strokeweight="3pt">
                <v:path arrowok="t"/>
              </v:rect>
            </w:pict>
          </mc:Fallback>
        </mc:AlternateContent>
      </w:r>
    </w:p>
    <w:p w:rsidR="00F9592B" w:rsidRDefault="00F9592B" w:rsidP="00F9592B">
      <w:r>
        <w:t xml:space="preserve">And now for some fun - carefully tear out the box on the left and make one of the suggestions on the back of this handout!  </w:t>
      </w:r>
    </w:p>
    <w:p w:rsidR="00F9592B" w:rsidRDefault="00F9592B" w:rsidP="00F9592B"/>
    <w:p w:rsidR="00F9592B" w:rsidRDefault="00F9592B" w:rsidP="00F9592B">
      <w:r>
        <w:t>There are also some tag/label ideas you could either write on the SWAP or on its tag!</w:t>
      </w:r>
    </w:p>
    <w:p w:rsidR="00F9592B" w:rsidRDefault="00F9592B" w:rsidP="00F9592B"/>
    <w:p w:rsidR="00F9592B" w:rsidRDefault="00F9592B" w:rsidP="00F9592B">
      <w:r>
        <w:t>Al</w:t>
      </w:r>
      <w:r w:rsidR="00FB4827">
        <w:t>l</w:t>
      </w:r>
      <w:r>
        <w:t xml:space="preserve"> you need to provide to complete the SWAP is a pin!</w:t>
      </w:r>
    </w:p>
    <w:p w:rsidR="00F9592B" w:rsidRDefault="00F9592B" w:rsidP="00F9592B"/>
    <w:p w:rsidR="00FB4827" w:rsidRPr="00FB4827" w:rsidRDefault="00FB4827" w:rsidP="00F9592B">
      <w:pPr>
        <w:rPr>
          <w:sz w:val="18"/>
          <w:szCs w:val="18"/>
        </w:rPr>
        <w:sectPr w:rsidR="00FB4827" w:rsidRPr="00FB4827" w:rsidSect="00C92260">
          <w:type w:val="continuous"/>
          <w:pgSz w:w="12240" w:h="15840"/>
          <w:pgMar w:top="1080" w:right="1080" w:bottom="1080" w:left="1080" w:header="720" w:footer="720" w:gutter="0"/>
          <w:cols w:num="2" w:space="2700"/>
          <w:docGrid w:linePitch="360"/>
        </w:sectPr>
      </w:pPr>
      <w:r w:rsidRPr="00FB4827">
        <w:rPr>
          <w:sz w:val="18"/>
          <w:szCs w:val="18"/>
        </w:rPr>
        <w:t xml:space="preserve">(NOTE: Origami paper is traditionally thin, but if using for a SWAP, heavier weight paper </w:t>
      </w:r>
      <w:r>
        <w:rPr>
          <w:sz w:val="18"/>
          <w:szCs w:val="18"/>
        </w:rPr>
        <w:t xml:space="preserve">would </w:t>
      </w:r>
      <w:r w:rsidRPr="00FB4827">
        <w:rPr>
          <w:sz w:val="18"/>
          <w:szCs w:val="18"/>
        </w:rPr>
        <w:t xml:space="preserve">be better.) </w:t>
      </w:r>
    </w:p>
    <w:p w:rsidR="00F9592B" w:rsidRDefault="00F9592B" w:rsidP="00F9592B"/>
    <w:p w:rsidR="00F9592B" w:rsidRDefault="00F9592B" w:rsidP="00F9592B"/>
    <w:p w:rsidR="00F9592B" w:rsidRDefault="00F9592B" w:rsidP="00F9592B">
      <w:pPr>
        <w:sectPr w:rsidR="00F9592B">
          <w:pgSz w:w="12242" w:h="15842"/>
          <w:pgMar w:top="720" w:right="720" w:bottom="720" w:left="720" w:header="720" w:footer="720" w:gutter="0"/>
          <w:cols w:space="720"/>
          <w:noEndnote/>
          <w:rtlGutter/>
        </w:sectPr>
      </w:pPr>
    </w:p>
    <w:p w:rsidR="006A2D7A" w:rsidRDefault="006A2D7A" w:rsidP="00F64DC4"/>
    <w:p w:rsidR="00485A48" w:rsidRDefault="00485A48" w:rsidP="00F64DC4">
      <w:pPr>
        <w:sectPr w:rsidR="00485A48" w:rsidSect="00EF037F">
          <w:type w:val="continuous"/>
          <w:pgSz w:w="12242" w:h="15842"/>
          <w:pgMar w:top="720" w:right="720" w:bottom="720" w:left="720" w:header="720" w:footer="720" w:gutter="0"/>
          <w:cols w:space="720"/>
          <w:noEndnote/>
          <w:rtlGutter/>
        </w:sectPr>
      </w:pPr>
    </w:p>
    <w:p w:rsidR="00F9592B" w:rsidRDefault="00EF037F" w:rsidP="00F64DC4">
      <w:r>
        <w:t>S</w:t>
      </w:r>
      <w:r w:rsidR="00F9592B">
        <w:t xml:space="preserve">uggestion Number 1:  </w:t>
      </w:r>
      <w:r w:rsidR="00F9592B" w:rsidRPr="00C92260">
        <w:rPr>
          <w:b/>
        </w:rPr>
        <w:t>A Fan</w:t>
      </w:r>
      <w:r w:rsidR="00F9592B">
        <w:t>!</w:t>
      </w:r>
    </w:p>
    <w:p w:rsidR="00FB4827" w:rsidRDefault="00FB4827" w:rsidP="00F64DC4"/>
    <w:p w:rsidR="00F9592B" w:rsidRDefault="00F9592B" w:rsidP="00F64DC4">
      <w:r>
        <w:t>Write on the folds</w:t>
      </w:r>
      <w:r w:rsidR="00FB4827">
        <w:t xml:space="preserve"> or on the tag</w:t>
      </w:r>
      <w:r>
        <w:t xml:space="preserve"> </w:t>
      </w:r>
      <w:r w:rsidRPr="004D76E5">
        <w:t>“</w:t>
      </w:r>
      <w:r w:rsidRPr="004D76E5">
        <w:rPr>
          <w:i/>
        </w:rPr>
        <w:t>Girl Scouts Is Cool!</w:t>
      </w:r>
      <w:r>
        <w:t>”</w:t>
      </w:r>
      <w:r w:rsidR="005D7A65">
        <w:t xml:space="preserve"> </w:t>
      </w:r>
      <w:r>
        <w:t>or “</w:t>
      </w:r>
      <w:r w:rsidR="00FB4827">
        <w:rPr>
          <w:i/>
        </w:rPr>
        <w:t>Be Cool!</w:t>
      </w:r>
      <w:r w:rsidRPr="004D76E5">
        <w:rPr>
          <w:i/>
        </w:rPr>
        <w:t xml:space="preserve"> Be A Girl Scout!</w:t>
      </w:r>
      <w:r>
        <w:t>” or something similar!</w:t>
      </w:r>
    </w:p>
    <w:p w:rsidR="00F9592B" w:rsidRDefault="00F9592B" w:rsidP="00F9592B">
      <w:pPr>
        <w:shd w:val="clear" w:color="auto" w:fill="FFFFFF"/>
        <w:ind w:left="450"/>
        <w:rPr>
          <w:rFonts w:ascii="CartoGothic" w:hAnsi="CartoGothic"/>
          <w:color w:val="5C5C5C"/>
          <w:sz w:val="27"/>
          <w:szCs w:val="27"/>
        </w:rPr>
      </w:pPr>
    </w:p>
    <w:p w:rsidR="00F9592B" w:rsidRPr="00B305A2" w:rsidRDefault="00F9592B" w:rsidP="00FB4827">
      <w:pPr>
        <w:widowControl/>
        <w:numPr>
          <w:ilvl w:val="0"/>
          <w:numId w:val="1"/>
        </w:numPr>
        <w:shd w:val="clear" w:color="auto" w:fill="FFFFFF"/>
        <w:tabs>
          <w:tab w:val="clear" w:pos="720"/>
          <w:tab w:val="num" w:pos="270"/>
        </w:tabs>
        <w:autoSpaceDE/>
        <w:autoSpaceDN/>
        <w:adjustRightInd/>
        <w:ind w:left="270" w:hanging="270"/>
        <w:rPr>
          <w:rFonts w:eastAsia="Times New Roman"/>
          <w:color w:val="5C5C5C"/>
          <w:sz w:val="20"/>
          <w:szCs w:val="20"/>
        </w:rPr>
      </w:pPr>
      <w:r w:rsidRPr="00B305A2">
        <w:rPr>
          <w:rFonts w:eastAsia="Times New Roman"/>
          <w:color w:val="5C5C5C"/>
          <w:sz w:val="20"/>
          <w:szCs w:val="20"/>
        </w:rPr>
        <w:t xml:space="preserve">Pleat the paper accordion style. The number of pleats you make depends </w:t>
      </w:r>
      <w:r w:rsidRPr="004D76E5">
        <w:rPr>
          <w:rFonts w:eastAsia="Times New Roman"/>
          <w:color w:val="5C5C5C"/>
          <w:sz w:val="20"/>
          <w:szCs w:val="20"/>
        </w:rPr>
        <w:t>on how large/wide you make them</w:t>
      </w:r>
      <w:r w:rsidR="005D7A65">
        <w:rPr>
          <w:rFonts w:eastAsia="Times New Roman"/>
          <w:color w:val="5C5C5C"/>
          <w:sz w:val="20"/>
          <w:szCs w:val="20"/>
        </w:rPr>
        <w:t>,</w:t>
      </w:r>
      <w:r w:rsidRPr="004D76E5">
        <w:rPr>
          <w:rFonts w:eastAsia="Times New Roman"/>
          <w:color w:val="5C5C5C"/>
          <w:sz w:val="20"/>
          <w:szCs w:val="20"/>
        </w:rPr>
        <w:t xml:space="preserve"> but try to keep them even and not really large</w:t>
      </w:r>
      <w:r w:rsidRPr="00B305A2">
        <w:rPr>
          <w:rFonts w:eastAsia="Times New Roman"/>
          <w:color w:val="5C5C5C"/>
          <w:sz w:val="20"/>
          <w:szCs w:val="20"/>
        </w:rPr>
        <w:t>.</w:t>
      </w:r>
    </w:p>
    <w:p w:rsidR="00F9592B" w:rsidRPr="004D76E5" w:rsidRDefault="00F9592B" w:rsidP="00F9592B">
      <w:pPr>
        <w:shd w:val="clear" w:color="auto" w:fill="FFFFFF"/>
        <w:ind w:left="450" w:hanging="450"/>
        <w:rPr>
          <w:rFonts w:eastAsia="Times New Roman"/>
          <w:color w:val="5C5C5C"/>
          <w:sz w:val="20"/>
          <w:szCs w:val="20"/>
        </w:rPr>
      </w:pPr>
    </w:p>
    <w:p w:rsidR="00F9592B" w:rsidRPr="004D76E5" w:rsidRDefault="00F9592B" w:rsidP="00FB4827">
      <w:pPr>
        <w:widowControl/>
        <w:numPr>
          <w:ilvl w:val="0"/>
          <w:numId w:val="1"/>
        </w:numPr>
        <w:shd w:val="clear" w:color="auto" w:fill="FFFFFF"/>
        <w:tabs>
          <w:tab w:val="clear" w:pos="720"/>
          <w:tab w:val="num" w:pos="270"/>
        </w:tabs>
        <w:autoSpaceDE/>
        <w:autoSpaceDN/>
        <w:adjustRightInd/>
        <w:ind w:left="270" w:hanging="270"/>
        <w:rPr>
          <w:rFonts w:eastAsia="Times New Roman"/>
          <w:color w:val="5C5C5C"/>
          <w:sz w:val="20"/>
          <w:szCs w:val="20"/>
        </w:rPr>
      </w:pPr>
      <w:r w:rsidRPr="00B305A2">
        <w:rPr>
          <w:rFonts w:eastAsia="Times New Roman"/>
          <w:color w:val="5C5C5C"/>
          <w:sz w:val="20"/>
          <w:szCs w:val="20"/>
        </w:rPr>
        <w:t xml:space="preserve">Compress the pleats into a tight stack. Flare open the top end while you pinch and hold the bottom section. This forms a fan shape. </w:t>
      </w:r>
    </w:p>
    <w:p w:rsidR="00F9592B" w:rsidRPr="004D76E5" w:rsidRDefault="00F9592B" w:rsidP="00F9592B">
      <w:pPr>
        <w:shd w:val="clear" w:color="auto" w:fill="FFFFFF"/>
        <w:ind w:hanging="450"/>
        <w:rPr>
          <w:rFonts w:eastAsia="Times New Roman"/>
          <w:color w:val="5C5C5C"/>
          <w:sz w:val="20"/>
          <w:szCs w:val="20"/>
        </w:rPr>
      </w:pPr>
    </w:p>
    <w:p w:rsidR="00F9592B" w:rsidRPr="004D76E5" w:rsidRDefault="00F9592B" w:rsidP="00FB4827">
      <w:pPr>
        <w:widowControl/>
        <w:numPr>
          <w:ilvl w:val="0"/>
          <w:numId w:val="1"/>
        </w:numPr>
        <w:shd w:val="clear" w:color="auto" w:fill="FFFFFF"/>
        <w:tabs>
          <w:tab w:val="clear" w:pos="720"/>
          <w:tab w:val="num" w:pos="270"/>
        </w:tabs>
        <w:autoSpaceDE/>
        <w:autoSpaceDN/>
        <w:adjustRightInd/>
        <w:ind w:left="270" w:hanging="270"/>
        <w:rPr>
          <w:color w:val="5C5C5C"/>
          <w:sz w:val="20"/>
          <w:szCs w:val="20"/>
        </w:rPr>
      </w:pPr>
      <w:r w:rsidRPr="004D76E5">
        <w:rPr>
          <w:color w:val="5C5C5C"/>
          <w:sz w:val="20"/>
          <w:szCs w:val="20"/>
        </w:rPr>
        <w:t>Attach a pin to the base, along with a tag identifying yourself and/or your troop, and possibly even the year or event.</w:t>
      </w:r>
    </w:p>
    <w:p w:rsidR="00F9592B" w:rsidRDefault="00F9592B" w:rsidP="00F9592B"/>
    <w:p w:rsidR="00FB4827" w:rsidRDefault="00FB4827" w:rsidP="00FB4827">
      <w:pPr>
        <w:ind w:left="270"/>
      </w:pPr>
      <w:r>
        <w:t xml:space="preserve">markings for  </w:t>
      </w:r>
      <w:r>
        <w:tab/>
        <w:t>step 1</w:t>
      </w:r>
      <w:r>
        <w:tab/>
      </w:r>
      <w:r>
        <w:tab/>
        <w:t>step 2</w:t>
      </w:r>
    </w:p>
    <w:p w:rsidR="00FB4827" w:rsidRDefault="00FB4827" w:rsidP="00FB4827">
      <w:pPr>
        <w:ind w:left="270"/>
      </w:pPr>
      <w:r>
        <w:t xml:space="preserve">   folds</w:t>
      </w:r>
    </w:p>
    <w:p w:rsidR="00F9592B" w:rsidRDefault="00F9592B" w:rsidP="00F9592B">
      <w:r>
        <w:t xml:space="preserve">     </w:t>
      </w:r>
      <w:r w:rsidR="0030658F" w:rsidRPr="003E306E">
        <w:rPr>
          <w:noProof/>
        </w:rPr>
        <w:drawing>
          <wp:inline distT="0" distB="0" distL="0" distR="0">
            <wp:extent cx="609600" cy="619125"/>
            <wp:effectExtent l="0" t="0" r="0" b="0"/>
            <wp:docPr id="1" name="Picture 4" descr="C:\Users\marinacciojl\Desktop\fanfold 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inacciojl\Desktop\fanfold to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619125"/>
                    </a:xfrm>
                    <a:prstGeom prst="rect">
                      <a:avLst/>
                    </a:prstGeom>
                    <a:noFill/>
                    <a:ln>
                      <a:noFill/>
                    </a:ln>
                  </pic:spPr>
                </pic:pic>
              </a:graphicData>
            </a:graphic>
          </wp:inline>
        </w:drawing>
      </w:r>
      <w:r>
        <w:t xml:space="preserve">    </w:t>
      </w:r>
      <w:r w:rsidR="0030658F" w:rsidRPr="003E306E">
        <w:rPr>
          <w:noProof/>
        </w:rPr>
        <w:drawing>
          <wp:inline distT="0" distB="0" distL="0" distR="0">
            <wp:extent cx="742950" cy="628650"/>
            <wp:effectExtent l="0" t="0" r="0" b="0"/>
            <wp:docPr id="2" name="Picture 6" descr="C:\Users\marinacciojl\Desktop\fan fold midd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rinacciojl\Desktop\fan fold middl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628650"/>
                    </a:xfrm>
                    <a:prstGeom prst="rect">
                      <a:avLst/>
                    </a:prstGeom>
                    <a:noFill/>
                    <a:ln>
                      <a:noFill/>
                    </a:ln>
                  </pic:spPr>
                </pic:pic>
              </a:graphicData>
            </a:graphic>
          </wp:inline>
        </w:drawing>
      </w:r>
      <w:r>
        <w:t xml:space="preserve">   </w:t>
      </w:r>
      <w:r w:rsidR="0030658F" w:rsidRPr="003E306E">
        <w:rPr>
          <w:noProof/>
        </w:rPr>
        <w:drawing>
          <wp:inline distT="0" distB="0" distL="0" distR="0">
            <wp:extent cx="781050" cy="695325"/>
            <wp:effectExtent l="0" t="0" r="0" b="0"/>
            <wp:docPr id="3" name="Picture 7" descr="C:\Users\marinacciojl\Desktop\fanfold 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rinacciojl\Desktop\fanfold botto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1050" cy="695325"/>
                    </a:xfrm>
                    <a:prstGeom prst="rect">
                      <a:avLst/>
                    </a:prstGeom>
                    <a:noFill/>
                    <a:ln>
                      <a:noFill/>
                    </a:ln>
                  </pic:spPr>
                </pic:pic>
              </a:graphicData>
            </a:graphic>
          </wp:inline>
        </w:drawing>
      </w:r>
    </w:p>
    <w:p w:rsidR="00F9592B" w:rsidRDefault="00F9592B" w:rsidP="00F9592B"/>
    <w:p w:rsidR="00C96945" w:rsidRDefault="00C96945" w:rsidP="00F9592B"/>
    <w:p w:rsidR="00C96945" w:rsidRDefault="00C96945" w:rsidP="00F9592B"/>
    <w:p w:rsidR="00F9592B" w:rsidRDefault="00F9592B" w:rsidP="00F9592B">
      <w:r>
        <w:t xml:space="preserve">Suggestion Number 2:  </w:t>
      </w:r>
      <w:r w:rsidRPr="00C92260">
        <w:rPr>
          <w:b/>
        </w:rPr>
        <w:t>A Plane</w:t>
      </w:r>
      <w:r>
        <w:t>!</w:t>
      </w:r>
    </w:p>
    <w:p w:rsidR="00FB4827" w:rsidRDefault="00FB4827" w:rsidP="00F64DC4"/>
    <w:p w:rsidR="00F9592B" w:rsidRDefault="00F9592B" w:rsidP="00F64DC4">
      <w:r>
        <w:t>Write on the tag “</w:t>
      </w:r>
      <w:r w:rsidRPr="004D76E5">
        <w:rPr>
          <w:i/>
        </w:rPr>
        <w:t>Girl Scouts Soar!</w:t>
      </w:r>
      <w:r>
        <w:t xml:space="preserve"> or “</w:t>
      </w:r>
      <w:r w:rsidRPr="004D76E5">
        <w:rPr>
          <w:i/>
        </w:rPr>
        <w:t>Girl Scouts Fly High</w:t>
      </w:r>
      <w:r>
        <w:t>” or something similar!</w:t>
      </w:r>
    </w:p>
    <w:p w:rsidR="00FB4827" w:rsidRDefault="00FB4827" w:rsidP="00F64DC4"/>
    <w:p w:rsidR="00FB4827" w:rsidRDefault="00FB4827" w:rsidP="00F64DC4">
      <w:r>
        <w:t>Or make your own favorite type of paper airplane.</w:t>
      </w:r>
    </w:p>
    <w:p w:rsidR="007A11E1" w:rsidRDefault="007A11E1" w:rsidP="00F64DC4"/>
    <w:p w:rsidR="00F9592B" w:rsidRDefault="005D7A65" w:rsidP="00F9592B">
      <w:pPr>
        <w:spacing w:line="360" w:lineRule="auto"/>
      </w:pPr>
      <w:r>
        <w:rPr>
          <w:noProof/>
        </w:rPr>
        <w:drawing>
          <wp:anchor distT="0" distB="0" distL="114300" distR="114300" simplePos="0" relativeHeight="251661312" behindDoc="1" locked="0" layoutInCell="1" allowOverlap="1">
            <wp:simplePos x="0" y="0"/>
            <wp:positionH relativeFrom="margin">
              <wp:align>left</wp:align>
            </wp:positionH>
            <wp:positionV relativeFrom="paragraph">
              <wp:posOffset>146685</wp:posOffset>
            </wp:positionV>
            <wp:extent cx="4038600" cy="3617595"/>
            <wp:effectExtent l="0" t="0" r="0" b="1905"/>
            <wp:wrapTight wrapText="bothSides">
              <wp:wrapPolygon edited="0">
                <wp:start x="0" y="0"/>
                <wp:lineTo x="0" y="21498"/>
                <wp:lineTo x="21498" y="21498"/>
                <wp:lineTo x="21498" y="0"/>
                <wp:lineTo x="0" y="0"/>
              </wp:wrapPolygon>
            </wp:wrapTight>
            <wp:docPr id="4" name="Picture 8" descr="C:\Users\marinacciojl\Desktop\pla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rinacciojl\Desktop\plan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38600" cy="3617595"/>
                    </a:xfrm>
                    <a:prstGeom prst="rect">
                      <a:avLst/>
                    </a:prstGeom>
                    <a:noFill/>
                    <a:ln>
                      <a:noFill/>
                    </a:ln>
                  </pic:spPr>
                </pic:pic>
              </a:graphicData>
            </a:graphic>
            <wp14:sizeRelH relativeFrom="page">
              <wp14:pctWidth>0</wp14:pctWidth>
            </wp14:sizeRelH>
            <wp14:sizeRelV relativeFrom="page">
              <wp14:pctHeight>0</wp14:pctHeight>
            </wp14:sizeRelV>
          </wp:anchor>
        </w:drawing>
      </w:r>
      <w:r w:rsidR="00F9592B">
        <w:t xml:space="preserve">      </w:t>
      </w:r>
    </w:p>
    <w:p w:rsidR="00F9592B" w:rsidRDefault="00F9592B">
      <w:pPr>
        <w:rPr>
          <w:rFonts w:ascii="Times New Roman" w:hAnsi="Times New Roman" w:cs="Times New Roman"/>
          <w:color w:val="auto"/>
          <w:sz w:val="20"/>
          <w:szCs w:val="20"/>
        </w:rPr>
      </w:pPr>
    </w:p>
    <w:p w:rsidR="001960C9" w:rsidRDefault="001960C9">
      <w:pPr>
        <w:rPr>
          <w:rFonts w:ascii="Times New Roman" w:hAnsi="Times New Roman" w:cs="Times New Roman"/>
          <w:color w:val="auto"/>
          <w:sz w:val="20"/>
          <w:szCs w:val="20"/>
        </w:rPr>
      </w:pPr>
    </w:p>
    <w:p w:rsidR="001960C9" w:rsidRDefault="001960C9">
      <w:pPr>
        <w:rPr>
          <w:rFonts w:ascii="Times New Roman" w:hAnsi="Times New Roman" w:cs="Times New Roman"/>
          <w:color w:val="auto"/>
          <w:sz w:val="20"/>
          <w:szCs w:val="20"/>
        </w:rPr>
      </w:pPr>
      <w:bookmarkStart w:id="0" w:name="_GoBack"/>
      <w:bookmarkEnd w:id="0"/>
    </w:p>
    <w:sectPr w:rsidR="001960C9" w:rsidSect="00F9592B">
      <w:type w:val="continuous"/>
      <w:pgSz w:w="12242" w:h="15842"/>
      <w:pgMar w:top="720" w:right="720" w:bottom="720" w:left="720" w:header="720" w:footer="720" w:gutter="0"/>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444" w:rsidRDefault="00F83444">
      <w:r>
        <w:separator/>
      </w:r>
    </w:p>
  </w:endnote>
  <w:endnote w:type="continuationSeparator" w:id="0">
    <w:p w:rsidR="00F83444" w:rsidRDefault="00F83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mnes_GirlScouts Semibold">
    <w:altName w:val="Arial"/>
    <w:panose1 w:val="00000000000000000000"/>
    <w:charset w:val="00"/>
    <w:family w:val="modern"/>
    <w:notTrueType/>
    <w:pitch w:val="variable"/>
    <w:sig w:usb0="A00000AF" w:usb1="5000404B" w:usb2="00000000" w:usb3="00000000" w:csb0="00000193" w:csb1="00000000"/>
  </w:font>
  <w:font w:name="Comic Sans MS">
    <w:panose1 w:val="030F0702030302020204"/>
    <w:charset w:val="00"/>
    <w:family w:val="script"/>
    <w:pitch w:val="variable"/>
    <w:sig w:usb0="00000287" w:usb1="00000013" w:usb2="00000000" w:usb3="00000000" w:csb0="0000009F" w:csb1="00000000"/>
  </w:font>
  <w:font w:name="CartoGothic">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444" w:rsidRDefault="00F83444">
      <w:r>
        <w:separator/>
      </w:r>
    </w:p>
  </w:footnote>
  <w:footnote w:type="continuationSeparator" w:id="0">
    <w:p w:rsidR="00F83444" w:rsidRDefault="00F834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63989"/>
    <w:multiLevelType w:val="hybridMultilevel"/>
    <w:tmpl w:val="0D2E0746"/>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209D6A70"/>
    <w:multiLevelType w:val="hybridMultilevel"/>
    <w:tmpl w:val="43080E0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7FEE169F"/>
    <w:multiLevelType w:val="multilevel"/>
    <w:tmpl w:val="0FBA920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2AB"/>
    <w:rsid w:val="00066981"/>
    <w:rsid w:val="00094AE0"/>
    <w:rsid w:val="000E0E74"/>
    <w:rsid w:val="0012118B"/>
    <w:rsid w:val="00167CAC"/>
    <w:rsid w:val="001960C9"/>
    <w:rsid w:val="001D030C"/>
    <w:rsid w:val="00205722"/>
    <w:rsid w:val="00304FB7"/>
    <w:rsid w:val="0030658F"/>
    <w:rsid w:val="003D7877"/>
    <w:rsid w:val="003E306E"/>
    <w:rsid w:val="00440E75"/>
    <w:rsid w:val="00451C88"/>
    <w:rsid w:val="00485A48"/>
    <w:rsid w:val="00492FB9"/>
    <w:rsid w:val="004D76E5"/>
    <w:rsid w:val="004E4ABC"/>
    <w:rsid w:val="00547BBD"/>
    <w:rsid w:val="005A35CB"/>
    <w:rsid w:val="005D7A65"/>
    <w:rsid w:val="005E5DAB"/>
    <w:rsid w:val="006262AB"/>
    <w:rsid w:val="00642354"/>
    <w:rsid w:val="006662D4"/>
    <w:rsid w:val="006A2D7A"/>
    <w:rsid w:val="006E0753"/>
    <w:rsid w:val="006E1570"/>
    <w:rsid w:val="007A11E1"/>
    <w:rsid w:val="008E5B6C"/>
    <w:rsid w:val="009866A5"/>
    <w:rsid w:val="00AC19BD"/>
    <w:rsid w:val="00B305A2"/>
    <w:rsid w:val="00B3072A"/>
    <w:rsid w:val="00B658F1"/>
    <w:rsid w:val="00B97F7A"/>
    <w:rsid w:val="00BB75A3"/>
    <w:rsid w:val="00C116DD"/>
    <w:rsid w:val="00C92260"/>
    <w:rsid w:val="00C96945"/>
    <w:rsid w:val="00CD2EF1"/>
    <w:rsid w:val="00D52E8F"/>
    <w:rsid w:val="00DF3786"/>
    <w:rsid w:val="00E016FF"/>
    <w:rsid w:val="00E25FF2"/>
    <w:rsid w:val="00EE54B4"/>
    <w:rsid w:val="00EF037F"/>
    <w:rsid w:val="00F64DC4"/>
    <w:rsid w:val="00F82EBC"/>
    <w:rsid w:val="00F83444"/>
    <w:rsid w:val="00F9592B"/>
    <w:rsid w:val="00FB4827"/>
    <w:rsid w:val="00FD3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300D3274"/>
  <w14:defaultImageDpi w14:val="0"/>
  <w15:docId w15:val="{A4795C76-A4F0-4290-A64D-1FAB08163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BB75A3"/>
    <w:pPr>
      <w:tabs>
        <w:tab w:val="center" w:pos="4680"/>
        <w:tab w:val="right" w:pos="9360"/>
      </w:tabs>
    </w:pPr>
  </w:style>
  <w:style w:type="character" w:customStyle="1" w:styleId="HeaderChar">
    <w:name w:val="Header Char"/>
    <w:basedOn w:val="DefaultParagraphFont"/>
    <w:link w:val="Header"/>
    <w:uiPriority w:val="99"/>
    <w:locked/>
    <w:rsid w:val="00BB75A3"/>
    <w:rPr>
      <w:rFonts w:ascii="Arial" w:hAnsi="Arial" w:cs="Arial"/>
      <w:color w:val="000000"/>
      <w:sz w:val="24"/>
      <w:szCs w:val="24"/>
    </w:rPr>
  </w:style>
  <w:style w:type="paragraph" w:styleId="Footer">
    <w:name w:val="footer"/>
    <w:basedOn w:val="Normal"/>
    <w:link w:val="FooterChar"/>
    <w:uiPriority w:val="99"/>
    <w:unhideWhenUsed/>
    <w:rsid w:val="00BB75A3"/>
    <w:pPr>
      <w:tabs>
        <w:tab w:val="center" w:pos="4680"/>
        <w:tab w:val="right" w:pos="9360"/>
      </w:tabs>
    </w:pPr>
  </w:style>
  <w:style w:type="character" w:customStyle="1" w:styleId="FooterChar">
    <w:name w:val="Footer Char"/>
    <w:basedOn w:val="DefaultParagraphFont"/>
    <w:link w:val="Footer"/>
    <w:uiPriority w:val="99"/>
    <w:locked/>
    <w:rsid w:val="00BB75A3"/>
    <w:rPr>
      <w:rFonts w:ascii="Arial" w:hAnsi="Arial" w:cs="Arial"/>
      <w:color w:val="000000"/>
      <w:sz w:val="24"/>
      <w:szCs w:val="24"/>
    </w:rPr>
  </w:style>
  <w:style w:type="paragraph" w:styleId="ListParagraph">
    <w:name w:val="List Paragraph"/>
    <w:basedOn w:val="Normal"/>
    <w:uiPriority w:val="34"/>
    <w:qFormat/>
    <w:rsid w:val="00F9592B"/>
    <w:pPr>
      <w:widowControl/>
      <w:autoSpaceDE/>
      <w:autoSpaceDN/>
      <w:adjustRightInd/>
      <w:spacing w:after="200" w:line="276" w:lineRule="auto"/>
      <w:ind w:left="720"/>
      <w:contextualSpacing/>
    </w:pPr>
    <w:rPr>
      <w:rFonts w:ascii="Calibri" w:hAnsi="Calibri" w:cs="Times New Roman"/>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930</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Girl Scouts of Eastern Iowa and Western Illinois</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Reich</dc:creator>
  <cp:keywords/>
  <dc:description/>
  <cp:lastModifiedBy>Samantha Vargason</cp:lastModifiedBy>
  <cp:revision>3</cp:revision>
  <cp:lastPrinted>2015-08-31T01:29:00Z</cp:lastPrinted>
  <dcterms:created xsi:type="dcterms:W3CDTF">2019-08-28T23:01:00Z</dcterms:created>
  <dcterms:modified xsi:type="dcterms:W3CDTF">2019-08-28T23:02:00Z</dcterms:modified>
</cp:coreProperties>
</file>